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F99" w:rsidRDefault="00992F99" w:rsidP="00666D22">
      <w:pPr>
        <w:jc w:val="center"/>
        <w:rPr>
          <w:rFonts w:ascii="Calibri Light" w:hAnsi="Calibri Light" w:cs="Calibri Light"/>
          <w:color w:val="548DD4" w:themeColor="text2" w:themeTint="99"/>
          <w:sz w:val="52"/>
          <w:szCs w:val="52"/>
        </w:rPr>
      </w:pPr>
    </w:p>
    <w:p w:rsidR="00F875CA" w:rsidRPr="005134D8" w:rsidRDefault="00F875CA" w:rsidP="00666D22">
      <w:pPr>
        <w:jc w:val="center"/>
        <w:rPr>
          <w:rFonts w:ascii="Calibri Light" w:hAnsi="Calibri Light" w:cs="Calibri Light"/>
          <w:color w:val="548DD4" w:themeColor="text2" w:themeTint="99"/>
          <w:sz w:val="52"/>
          <w:szCs w:val="52"/>
          <w:lang w:val="en-US"/>
        </w:rPr>
      </w:pPr>
      <w:r w:rsidRPr="005134D8">
        <w:rPr>
          <w:rFonts w:ascii="Calibri Light" w:hAnsi="Calibri Light" w:cs="Calibri Light"/>
          <w:color w:val="548DD4" w:themeColor="text2" w:themeTint="99"/>
          <w:sz w:val="52"/>
          <w:szCs w:val="52"/>
          <w:lang w:val="en-US"/>
        </w:rPr>
        <w:t>GECO2</w:t>
      </w:r>
    </w:p>
    <w:p w:rsidR="00992F99" w:rsidRPr="005134D8" w:rsidRDefault="00992F99" w:rsidP="00656AB9">
      <w:pPr>
        <w:jc w:val="center"/>
        <w:rPr>
          <w:rFonts w:ascii="Calibri Light" w:hAnsi="Calibri Light" w:cs="Calibri Light"/>
          <w:color w:val="FF0000"/>
          <w:sz w:val="40"/>
          <w:szCs w:val="40"/>
          <w:lang w:val="en-US"/>
        </w:rPr>
      </w:pPr>
    </w:p>
    <w:p w:rsidR="00A32628" w:rsidRPr="005134D8" w:rsidRDefault="005134D8" w:rsidP="00656AB9">
      <w:pPr>
        <w:jc w:val="center"/>
        <w:rPr>
          <w:rFonts w:ascii="Calibri Light" w:hAnsi="Calibri Light" w:cs="Calibri Light"/>
          <w:color w:val="FF0000"/>
          <w:sz w:val="40"/>
          <w:szCs w:val="40"/>
          <w:lang w:val="en-US"/>
        </w:rPr>
      </w:pPr>
      <w:r w:rsidRPr="005134D8">
        <w:rPr>
          <w:rFonts w:ascii="Calibri Light" w:hAnsi="Calibri Light" w:cs="Calibri Light"/>
          <w:color w:val="FF0000"/>
          <w:sz w:val="40"/>
          <w:szCs w:val="40"/>
          <w:lang w:val="en-US"/>
        </w:rPr>
        <w:t>Training module for external e</w:t>
      </w:r>
      <w:r>
        <w:rPr>
          <w:rFonts w:ascii="Calibri Light" w:hAnsi="Calibri Light" w:cs="Calibri Light"/>
          <w:color w:val="FF0000"/>
          <w:sz w:val="40"/>
          <w:szCs w:val="40"/>
          <w:lang w:val="en-US"/>
        </w:rPr>
        <w:t>xpertise</w:t>
      </w:r>
    </w:p>
    <w:p w:rsidR="00667035" w:rsidRPr="005134D8" w:rsidRDefault="00667035" w:rsidP="00667035">
      <w:pPr>
        <w:ind w:left="-1276"/>
        <w:jc w:val="center"/>
        <w:rPr>
          <w:rFonts w:ascii="Calibri Light" w:hAnsi="Calibri Light" w:cs="Calibri Light"/>
          <w:color w:val="FF0000"/>
          <w:sz w:val="40"/>
          <w:szCs w:val="40"/>
          <w:lang w:val="en-US"/>
        </w:rPr>
      </w:pPr>
    </w:p>
    <w:tbl>
      <w:tblPr>
        <w:tblStyle w:val="TableGrid"/>
        <w:tblW w:w="977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F875CA" w:rsidRPr="002266FD" w:rsidTr="00666D22">
        <w:trPr>
          <w:trHeight w:val="2699"/>
        </w:trPr>
        <w:tc>
          <w:tcPr>
            <w:tcW w:w="9776" w:type="dxa"/>
          </w:tcPr>
          <w:p w:rsidR="002266FD" w:rsidRPr="005134D8" w:rsidRDefault="002266FD" w:rsidP="002266FD">
            <w:pPr>
              <w:ind w:left="-1276"/>
              <w:jc w:val="center"/>
              <w:rPr>
                <w:rFonts w:ascii="Calibri Light" w:hAnsi="Calibri Light" w:cs="Calibri Light"/>
                <w:sz w:val="40"/>
                <w:szCs w:val="40"/>
                <w:lang w:val="en-US"/>
              </w:rPr>
            </w:pPr>
          </w:p>
          <w:p w:rsidR="002266FD" w:rsidRPr="002266FD" w:rsidRDefault="005134D8" w:rsidP="002266FD">
            <w:pPr>
              <w:ind w:left="-1276"/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  <w:r>
              <w:rPr>
                <w:rFonts w:ascii="Calibri Light" w:hAnsi="Calibri Light" w:cs="Calibri Light"/>
                <w:sz w:val="40"/>
                <w:szCs w:val="40"/>
              </w:rPr>
              <w:t>Tuesday, 1</w:t>
            </w:r>
            <w:r w:rsidR="004803B7">
              <w:rPr>
                <w:rFonts w:ascii="Calibri Light" w:hAnsi="Calibri Light" w:cs="Calibri Light"/>
                <w:sz w:val="40"/>
                <w:szCs w:val="40"/>
              </w:rPr>
              <w:t>3</w:t>
            </w:r>
            <w:r>
              <w:rPr>
                <w:rFonts w:ascii="Calibri Light" w:hAnsi="Calibri Light" w:cs="Calibri Light"/>
                <w:sz w:val="40"/>
                <w:szCs w:val="40"/>
              </w:rPr>
              <w:t xml:space="preserve">thApril </w:t>
            </w:r>
            <w:r w:rsidR="002266FD" w:rsidRPr="002266FD">
              <w:rPr>
                <w:rFonts w:ascii="Calibri Light" w:hAnsi="Calibri Light" w:cs="Calibri Light"/>
                <w:sz w:val="40"/>
                <w:szCs w:val="40"/>
              </w:rPr>
              <w:t>202</w:t>
            </w:r>
            <w:r>
              <w:rPr>
                <w:rFonts w:ascii="Calibri Light" w:hAnsi="Calibri Light" w:cs="Calibri Light"/>
                <w:sz w:val="40"/>
                <w:szCs w:val="40"/>
              </w:rPr>
              <w:t>1</w:t>
            </w:r>
            <w:r w:rsidR="002266FD" w:rsidRPr="002266FD">
              <w:rPr>
                <w:rFonts w:ascii="Calibri Light" w:hAnsi="Calibri Light" w:cs="Calibri Light"/>
                <w:sz w:val="40"/>
                <w:szCs w:val="40"/>
              </w:rPr>
              <w:t xml:space="preserve"> ore 9.30 – 1</w:t>
            </w:r>
            <w:r w:rsidR="00A417BC">
              <w:rPr>
                <w:rFonts w:ascii="Calibri Light" w:hAnsi="Calibri Light" w:cs="Calibri Light"/>
                <w:sz w:val="40"/>
                <w:szCs w:val="40"/>
              </w:rPr>
              <w:t>2</w:t>
            </w:r>
            <w:r w:rsidR="002266FD" w:rsidRPr="002266FD">
              <w:rPr>
                <w:rFonts w:ascii="Calibri Light" w:hAnsi="Calibri Light" w:cs="Calibri Light"/>
                <w:sz w:val="40"/>
                <w:szCs w:val="40"/>
              </w:rPr>
              <w:t>.</w:t>
            </w:r>
            <w:r w:rsidR="00A417BC">
              <w:rPr>
                <w:rFonts w:ascii="Calibri Light" w:hAnsi="Calibri Light" w:cs="Calibri Light"/>
                <w:sz w:val="40"/>
                <w:szCs w:val="40"/>
              </w:rPr>
              <w:t>3</w:t>
            </w:r>
            <w:r w:rsidR="002266FD" w:rsidRPr="002266FD">
              <w:rPr>
                <w:rFonts w:ascii="Calibri Light" w:hAnsi="Calibri Light" w:cs="Calibri Light"/>
                <w:sz w:val="40"/>
                <w:szCs w:val="40"/>
              </w:rPr>
              <w:t>0</w:t>
            </w:r>
          </w:p>
          <w:p w:rsidR="002266FD" w:rsidRPr="002266FD" w:rsidRDefault="002266FD" w:rsidP="002266FD">
            <w:pPr>
              <w:ind w:left="-1276"/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</w:p>
          <w:p w:rsidR="00EF644B" w:rsidRDefault="00EF644B" w:rsidP="002266FD">
            <w:pPr>
              <w:spacing w:after="200" w:line="276" w:lineRule="auto"/>
              <w:ind w:left="-1276"/>
              <w:jc w:val="center"/>
              <w:rPr>
                <w:rFonts w:ascii="Calibri Light" w:hAnsi="Calibri Light" w:cs="Calibri Light"/>
                <w:sz w:val="40"/>
                <w:szCs w:val="40"/>
              </w:rPr>
            </w:pPr>
          </w:p>
        </w:tc>
      </w:tr>
    </w:tbl>
    <w:p w:rsidR="002266FD" w:rsidRDefault="002266FD" w:rsidP="00EC1C14">
      <w:pPr>
        <w:ind w:left="-1276"/>
        <w:jc w:val="center"/>
        <w:rPr>
          <w:rFonts w:ascii="Calibri Light" w:hAnsi="Calibri Light" w:cs="Calibri Light"/>
          <w:sz w:val="40"/>
          <w:szCs w:val="40"/>
        </w:rPr>
      </w:pPr>
    </w:p>
    <w:p w:rsidR="00667035" w:rsidRDefault="00667035" w:rsidP="00EC1C14">
      <w:pPr>
        <w:ind w:left="-1276"/>
        <w:jc w:val="center"/>
        <w:rPr>
          <w:rFonts w:ascii="Calibri Light" w:hAnsi="Calibri Light" w:cs="Calibri Light"/>
          <w:sz w:val="40"/>
          <w:szCs w:val="40"/>
        </w:rPr>
      </w:pPr>
    </w:p>
    <w:p w:rsidR="00667035" w:rsidRDefault="00667035" w:rsidP="00EC1C14">
      <w:pPr>
        <w:ind w:left="-1276"/>
        <w:jc w:val="center"/>
        <w:rPr>
          <w:rFonts w:ascii="Calibri Light" w:hAnsi="Calibri Light" w:cs="Calibri Light"/>
          <w:sz w:val="40"/>
          <w:szCs w:val="40"/>
        </w:rPr>
      </w:pPr>
    </w:p>
    <w:p w:rsidR="00F875CA" w:rsidRDefault="00F875CA" w:rsidP="00EC1C14">
      <w:pPr>
        <w:ind w:left="-1276"/>
        <w:jc w:val="center"/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sz w:val="40"/>
          <w:szCs w:val="40"/>
        </w:rPr>
        <w:lastRenderedPageBreak/>
        <w:t>Agenda</w:t>
      </w:r>
    </w:p>
    <w:p w:rsidR="005134D8" w:rsidRPr="009424DA" w:rsidRDefault="005134D8" w:rsidP="005134D8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9424DA">
        <w:rPr>
          <w:rFonts w:ascii="Calibri Light" w:hAnsi="Calibri Light" w:cs="Calibri Light"/>
          <w:sz w:val="24"/>
          <w:szCs w:val="24"/>
        </w:rPr>
        <w:t xml:space="preserve">09:30 </w:t>
      </w:r>
      <w:r w:rsidR="009424DA" w:rsidRPr="009424DA">
        <w:rPr>
          <w:rFonts w:ascii="Calibri Light" w:hAnsi="Calibri Light" w:cs="Calibri Light"/>
          <w:sz w:val="24"/>
          <w:szCs w:val="24"/>
        </w:rPr>
        <w:t>Registration and w</w:t>
      </w:r>
      <w:r w:rsidRPr="009424DA">
        <w:rPr>
          <w:rFonts w:ascii="Calibri Light" w:hAnsi="Calibri Light" w:cs="Calibri Light"/>
          <w:sz w:val="24"/>
          <w:szCs w:val="24"/>
        </w:rPr>
        <w:t>elcome address</w:t>
      </w:r>
    </w:p>
    <w:p w:rsidR="005134D8" w:rsidRPr="009424DA" w:rsidRDefault="005134D8" w:rsidP="005134D8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9424DA">
        <w:rPr>
          <w:rFonts w:ascii="Calibri Light" w:hAnsi="Calibri Light" w:cs="Calibri Light"/>
          <w:sz w:val="24"/>
          <w:szCs w:val="24"/>
        </w:rPr>
        <w:t xml:space="preserve">09:40 GECO2 project </w:t>
      </w:r>
      <w:r w:rsidR="00986525" w:rsidRPr="009424DA">
        <w:rPr>
          <w:rFonts w:ascii="Calibri Light" w:hAnsi="Calibri Light" w:cs="Calibri Light"/>
          <w:sz w:val="24"/>
          <w:szCs w:val="24"/>
        </w:rPr>
        <w:t xml:space="preserve">overview </w:t>
      </w:r>
      <w:r w:rsidRPr="009424DA">
        <w:rPr>
          <w:rFonts w:ascii="Calibri Light" w:hAnsi="Calibri Light" w:cs="Calibri Light"/>
          <w:sz w:val="24"/>
          <w:szCs w:val="24"/>
        </w:rPr>
        <w:t>–</w:t>
      </w:r>
      <w:r w:rsidR="00986525" w:rsidRPr="009424DA">
        <w:rPr>
          <w:rFonts w:ascii="Calibri Light" w:hAnsi="Calibri Light" w:cs="Calibri Light"/>
          <w:sz w:val="24"/>
          <w:szCs w:val="24"/>
        </w:rPr>
        <w:t xml:space="preserve"> </w:t>
      </w:r>
      <w:r w:rsidRPr="009424DA">
        <w:rPr>
          <w:rFonts w:ascii="Calibri Light" w:hAnsi="Calibri Light" w:cs="Calibri Light"/>
          <w:sz w:val="24"/>
          <w:szCs w:val="24"/>
        </w:rPr>
        <w:t>Antonio Cinti</w:t>
      </w:r>
    </w:p>
    <w:p w:rsidR="005134D8" w:rsidRPr="009424DA" w:rsidRDefault="005134D8" w:rsidP="005134D8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9424DA">
        <w:rPr>
          <w:rFonts w:ascii="Calibri Light" w:hAnsi="Calibri Light" w:cs="Calibri Light"/>
          <w:sz w:val="24"/>
          <w:szCs w:val="24"/>
        </w:rPr>
        <w:t>The project idea</w:t>
      </w:r>
    </w:p>
    <w:p w:rsidR="005134D8" w:rsidRPr="009424DA" w:rsidRDefault="005134D8" w:rsidP="005134D8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9424DA">
        <w:rPr>
          <w:rFonts w:ascii="Calibri Light" w:hAnsi="Calibri Light" w:cs="Calibri Light"/>
          <w:sz w:val="24"/>
          <w:szCs w:val="24"/>
        </w:rPr>
        <w:t>Objectives</w:t>
      </w:r>
    </w:p>
    <w:p w:rsidR="005134D8" w:rsidRPr="009424DA" w:rsidRDefault="005134D8" w:rsidP="005134D8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9424DA">
        <w:rPr>
          <w:rFonts w:ascii="Calibri Light" w:hAnsi="Calibri Light" w:cs="Calibri Light"/>
          <w:sz w:val="24"/>
          <w:szCs w:val="24"/>
        </w:rPr>
        <w:t>Main activities</w:t>
      </w:r>
    </w:p>
    <w:p w:rsidR="005134D8" w:rsidRPr="009424DA" w:rsidRDefault="005134D8" w:rsidP="005134D8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9424DA">
        <w:rPr>
          <w:rFonts w:ascii="Calibri Light" w:hAnsi="Calibri Light" w:cs="Calibri Light"/>
          <w:sz w:val="24"/>
          <w:szCs w:val="24"/>
        </w:rPr>
        <w:t>10:</w:t>
      </w:r>
      <w:r w:rsidR="0052767A" w:rsidRPr="009424DA">
        <w:rPr>
          <w:rFonts w:ascii="Calibri Light" w:hAnsi="Calibri Light" w:cs="Calibri Light"/>
          <w:sz w:val="24"/>
          <w:szCs w:val="24"/>
        </w:rPr>
        <w:t>1</w:t>
      </w:r>
      <w:r w:rsidRPr="009424DA">
        <w:rPr>
          <w:rFonts w:ascii="Calibri Light" w:hAnsi="Calibri Light" w:cs="Calibri Light"/>
          <w:sz w:val="24"/>
          <w:szCs w:val="24"/>
        </w:rPr>
        <w:t>0</w:t>
      </w:r>
      <w:r w:rsidR="00986525" w:rsidRPr="009424DA">
        <w:rPr>
          <w:rFonts w:ascii="Calibri Light" w:hAnsi="Calibri Light" w:cs="Calibri Light"/>
          <w:sz w:val="24"/>
          <w:szCs w:val="24"/>
        </w:rPr>
        <w:t xml:space="preserve"> </w:t>
      </w:r>
      <w:r w:rsidRPr="009424DA">
        <w:rPr>
          <w:rFonts w:ascii="Calibri Light" w:hAnsi="Calibri Light" w:cs="Calibri Light"/>
          <w:sz w:val="24"/>
          <w:szCs w:val="24"/>
        </w:rPr>
        <w:t>GECO2 Pilot</w:t>
      </w:r>
      <w:r w:rsidR="009424DA" w:rsidRPr="009424DA">
        <w:rPr>
          <w:rFonts w:ascii="Calibri Light" w:hAnsi="Calibri Light" w:cs="Calibri Light"/>
          <w:sz w:val="24"/>
          <w:szCs w:val="24"/>
        </w:rPr>
        <w:t xml:space="preserve"> </w:t>
      </w:r>
      <w:r w:rsidRPr="009424DA">
        <w:rPr>
          <w:rFonts w:ascii="Calibri Light" w:hAnsi="Calibri Light" w:cs="Calibri Light"/>
          <w:sz w:val="24"/>
          <w:szCs w:val="24"/>
        </w:rPr>
        <w:t xml:space="preserve">Phase - Leonardo Marotta </w:t>
      </w:r>
    </w:p>
    <w:p w:rsidR="009424DA" w:rsidRPr="00FF3DD7" w:rsidRDefault="009424DA" w:rsidP="009424DA">
      <w:pPr>
        <w:spacing w:line="240" w:lineRule="auto"/>
        <w:rPr>
          <w:rFonts w:ascii="Calibri Light" w:hAnsi="Calibri Light" w:cs="Calibri Light"/>
          <w:sz w:val="24"/>
          <w:szCs w:val="24"/>
          <w:lang w:val="en-US"/>
        </w:rPr>
      </w:pPr>
      <w:r>
        <w:rPr>
          <w:rFonts w:ascii="Calibri Light" w:hAnsi="Calibri Light" w:cs="Calibri Light"/>
          <w:sz w:val="24"/>
          <w:szCs w:val="24"/>
          <w:lang w:val="en-US"/>
        </w:rPr>
        <w:t>Geco2 i</w:t>
      </w:r>
      <w:r w:rsidR="00FF3DD7" w:rsidRPr="00FF3DD7">
        <w:rPr>
          <w:rFonts w:ascii="Calibri Light" w:hAnsi="Calibri Light" w:cs="Calibri Light"/>
          <w:sz w:val="24"/>
          <w:szCs w:val="24"/>
          <w:lang w:val="en-US"/>
        </w:rPr>
        <w:t>mplementation principles</w:t>
      </w:r>
      <w:r w:rsidRPr="009424DA"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>
        <w:rPr>
          <w:rFonts w:ascii="Calibri Light" w:hAnsi="Calibri Light" w:cs="Calibri Light"/>
          <w:sz w:val="24"/>
          <w:szCs w:val="24"/>
          <w:lang w:val="en-US"/>
        </w:rPr>
        <w:t xml:space="preserve">and </w:t>
      </w:r>
      <w:r>
        <w:rPr>
          <w:rFonts w:ascii="Calibri Light" w:hAnsi="Calibri Light" w:cs="Calibri Light"/>
          <w:sz w:val="24"/>
          <w:szCs w:val="24"/>
          <w:lang w:val="en-US"/>
        </w:rPr>
        <w:t>environmental factors</w:t>
      </w:r>
      <w:r>
        <w:rPr>
          <w:rFonts w:ascii="Calibri Light" w:hAnsi="Calibri Light" w:cs="Calibri Light"/>
          <w:sz w:val="24"/>
          <w:szCs w:val="24"/>
          <w:lang w:val="en-US"/>
        </w:rPr>
        <w:t xml:space="preserve"> in agriculture </w:t>
      </w:r>
    </w:p>
    <w:p w:rsidR="009424DA" w:rsidRPr="009424DA" w:rsidRDefault="009424DA" w:rsidP="009424DA">
      <w:pPr>
        <w:spacing w:line="240" w:lineRule="auto"/>
        <w:rPr>
          <w:rFonts w:ascii="Calibri Light" w:hAnsi="Calibri Light" w:cs="Calibri Light"/>
          <w:sz w:val="24"/>
          <w:szCs w:val="24"/>
          <w:lang w:val="en-US"/>
        </w:rPr>
      </w:pPr>
      <w:r>
        <w:rPr>
          <w:rFonts w:ascii="Calibri Light" w:hAnsi="Calibri Light" w:cs="Calibri Light"/>
          <w:sz w:val="24"/>
          <w:szCs w:val="24"/>
          <w:lang w:val="en-US"/>
        </w:rPr>
        <w:t xml:space="preserve"> </w:t>
      </w:r>
      <w:r w:rsidRPr="009424DA">
        <w:rPr>
          <w:rFonts w:ascii="Calibri Light" w:hAnsi="Calibri Light" w:cs="Calibri Light"/>
          <w:sz w:val="24"/>
          <w:szCs w:val="24"/>
          <w:lang w:val="en-US"/>
        </w:rPr>
        <w:t xml:space="preserve">1. Carbon farming and ISO 14064-1 e 14064-2: management of </w:t>
      </w:r>
      <w:r w:rsidRPr="009424DA">
        <w:rPr>
          <w:rFonts w:ascii="Calibri Light" w:hAnsi="Calibri Light" w:cs="Calibri Light"/>
          <w:sz w:val="24"/>
          <w:szCs w:val="24"/>
          <w:lang w:val="en-US"/>
        </w:rPr>
        <w:t>pruning</w:t>
      </w:r>
      <w:r w:rsidRPr="009424DA">
        <w:rPr>
          <w:rFonts w:ascii="Calibri Light" w:hAnsi="Calibri Light" w:cs="Calibri Light"/>
          <w:sz w:val="24"/>
          <w:szCs w:val="24"/>
          <w:lang w:val="en-US"/>
        </w:rPr>
        <w:t xml:space="preserve"> and farm residues</w:t>
      </w:r>
    </w:p>
    <w:p w:rsidR="009424DA" w:rsidRPr="009424DA" w:rsidRDefault="009424DA" w:rsidP="009424DA">
      <w:pPr>
        <w:spacing w:line="240" w:lineRule="auto"/>
        <w:rPr>
          <w:rFonts w:ascii="Calibri Light" w:hAnsi="Calibri Light" w:cs="Calibri Light"/>
          <w:sz w:val="24"/>
          <w:szCs w:val="24"/>
          <w:lang w:val="en-US"/>
        </w:rPr>
      </w:pPr>
      <w:r w:rsidRPr="009424DA">
        <w:rPr>
          <w:rFonts w:ascii="Calibri Light" w:hAnsi="Calibri Light" w:cs="Calibri Light"/>
          <w:sz w:val="24"/>
          <w:szCs w:val="24"/>
          <w:lang w:val="en-US"/>
        </w:rPr>
        <w:t>2. Soil regeneration and regenerative practices in agriculture</w:t>
      </w:r>
    </w:p>
    <w:p w:rsidR="009424DA" w:rsidRDefault="009424DA" w:rsidP="009424DA">
      <w:pPr>
        <w:spacing w:line="240" w:lineRule="auto"/>
        <w:rPr>
          <w:rFonts w:ascii="Calibri Light" w:hAnsi="Calibri Light" w:cs="Calibri Light"/>
          <w:sz w:val="24"/>
          <w:szCs w:val="24"/>
          <w:lang w:val="en-US"/>
        </w:rPr>
      </w:pPr>
      <w:r w:rsidRPr="009424DA">
        <w:rPr>
          <w:rFonts w:ascii="Calibri Light" w:hAnsi="Calibri Light" w:cs="Calibri Light"/>
          <w:sz w:val="24"/>
          <w:szCs w:val="24"/>
          <w:lang w:val="en-US"/>
        </w:rPr>
        <w:t>3. Biodiversity and ecosystem services: hedges, rows, woody patches</w:t>
      </w:r>
      <w:r w:rsidR="00A417BC">
        <w:rPr>
          <w:rFonts w:ascii="Calibri Light" w:hAnsi="Calibri Light" w:cs="Calibri Light"/>
          <w:sz w:val="24"/>
          <w:szCs w:val="24"/>
          <w:lang w:val="en-US"/>
        </w:rPr>
        <w:t>.</w:t>
      </w:r>
    </w:p>
    <w:p w:rsidR="00A417BC" w:rsidRPr="009424DA" w:rsidRDefault="00A417BC" w:rsidP="009424DA">
      <w:pPr>
        <w:spacing w:line="240" w:lineRule="auto"/>
        <w:rPr>
          <w:rFonts w:ascii="Calibri Light" w:hAnsi="Calibri Light" w:cs="Calibri Light"/>
          <w:sz w:val="24"/>
          <w:szCs w:val="24"/>
          <w:lang w:val="en-US"/>
        </w:rPr>
      </w:pPr>
      <w:bookmarkStart w:id="0" w:name="_GoBack"/>
      <w:bookmarkEnd w:id="0"/>
      <w:r>
        <w:rPr>
          <w:rFonts w:ascii="Calibri Light" w:hAnsi="Calibri Light" w:cs="Calibri Light"/>
          <w:sz w:val="24"/>
          <w:szCs w:val="24"/>
          <w:lang w:val="en-US"/>
        </w:rPr>
        <w:t xml:space="preserve">WP4 actions </w:t>
      </w:r>
    </w:p>
    <w:p w:rsidR="00BC3789" w:rsidRPr="00986525" w:rsidRDefault="00BC3789" w:rsidP="00FF3DD7">
      <w:pPr>
        <w:spacing w:line="240" w:lineRule="auto"/>
        <w:rPr>
          <w:rFonts w:ascii="Calibri Light" w:hAnsi="Calibri Light" w:cs="Calibri Light"/>
          <w:sz w:val="24"/>
          <w:szCs w:val="24"/>
          <w:lang w:val="en-US"/>
        </w:rPr>
      </w:pPr>
    </w:p>
    <w:p w:rsidR="005134D8" w:rsidRPr="00BC3789" w:rsidRDefault="00FF3DD7" w:rsidP="00FF3DD7">
      <w:pPr>
        <w:spacing w:line="240" w:lineRule="auto"/>
        <w:rPr>
          <w:rFonts w:ascii="Calibri Light" w:hAnsi="Calibri Light" w:cs="Calibri Light"/>
          <w:sz w:val="24"/>
          <w:szCs w:val="24"/>
          <w:lang w:val="en-US"/>
        </w:rPr>
      </w:pPr>
      <w:r w:rsidRPr="00BC3789">
        <w:rPr>
          <w:rFonts w:ascii="Calibri Light" w:hAnsi="Calibri Light" w:cs="Calibri Light"/>
          <w:sz w:val="24"/>
          <w:szCs w:val="24"/>
          <w:lang w:val="en-US"/>
        </w:rPr>
        <w:t>1</w:t>
      </w:r>
      <w:r w:rsidR="0052767A" w:rsidRPr="00BC3789">
        <w:rPr>
          <w:rFonts w:ascii="Calibri Light" w:hAnsi="Calibri Light" w:cs="Calibri Light"/>
          <w:sz w:val="24"/>
          <w:szCs w:val="24"/>
          <w:lang w:val="en-US"/>
        </w:rPr>
        <w:t>0</w:t>
      </w:r>
      <w:r w:rsidRPr="00BC3789">
        <w:rPr>
          <w:rFonts w:ascii="Calibri Light" w:hAnsi="Calibri Light" w:cs="Calibri Light"/>
          <w:sz w:val="24"/>
          <w:szCs w:val="24"/>
          <w:lang w:val="en-US"/>
        </w:rPr>
        <w:t>.</w:t>
      </w:r>
      <w:r w:rsidR="0052767A" w:rsidRPr="00BC3789">
        <w:rPr>
          <w:rFonts w:ascii="Calibri Light" w:hAnsi="Calibri Light" w:cs="Calibri Light"/>
          <w:sz w:val="24"/>
          <w:szCs w:val="24"/>
          <w:lang w:val="en-US"/>
        </w:rPr>
        <w:t>4</w:t>
      </w:r>
      <w:r w:rsidRPr="00BC3789">
        <w:rPr>
          <w:rFonts w:ascii="Calibri Light" w:hAnsi="Calibri Light" w:cs="Calibri Light"/>
          <w:sz w:val="24"/>
          <w:szCs w:val="24"/>
          <w:lang w:val="en-US"/>
        </w:rPr>
        <w:t>0</w:t>
      </w:r>
      <w:r w:rsidRPr="00BC3789">
        <w:rPr>
          <w:rFonts w:ascii="Calibri Light" w:hAnsi="Calibri Light" w:cs="Calibri Light"/>
          <w:sz w:val="24"/>
          <w:szCs w:val="24"/>
          <w:lang w:val="en-US"/>
        </w:rPr>
        <w:tab/>
        <w:t xml:space="preserve">GECO2 operational tools </w:t>
      </w:r>
      <w:r w:rsidR="00BC3789" w:rsidRPr="00BC3789">
        <w:rPr>
          <w:rFonts w:ascii="Calibri Light" w:hAnsi="Calibri Light" w:cs="Calibri Light"/>
          <w:sz w:val="24"/>
          <w:szCs w:val="24"/>
          <w:lang w:val="en-US"/>
        </w:rPr>
        <w:t>for WP4</w:t>
      </w:r>
      <w:r w:rsidRPr="00BC3789">
        <w:rPr>
          <w:rFonts w:ascii="Calibri Light" w:hAnsi="Calibri Light" w:cs="Calibri Light"/>
          <w:sz w:val="24"/>
          <w:szCs w:val="24"/>
          <w:lang w:val="en-US"/>
        </w:rPr>
        <w:t>– Antonio Volta</w:t>
      </w:r>
    </w:p>
    <w:p w:rsidR="00FF3DD7" w:rsidRDefault="00FF3DD7" w:rsidP="005134D8">
      <w:pPr>
        <w:spacing w:line="240" w:lineRule="auto"/>
        <w:rPr>
          <w:rFonts w:ascii="Calibri Light" w:hAnsi="Calibri Light" w:cs="Calibri Light"/>
          <w:sz w:val="24"/>
          <w:szCs w:val="24"/>
          <w:lang w:val="en-US"/>
        </w:rPr>
      </w:pPr>
    </w:p>
    <w:p w:rsidR="00FF3DD7" w:rsidRPr="00BC3789" w:rsidRDefault="00FF3DD7" w:rsidP="005134D8">
      <w:pPr>
        <w:spacing w:line="240" w:lineRule="auto"/>
        <w:rPr>
          <w:rFonts w:ascii="Calibri Light" w:hAnsi="Calibri Light" w:cs="Calibri Light"/>
          <w:sz w:val="24"/>
          <w:szCs w:val="24"/>
          <w:lang w:val="en-US"/>
        </w:rPr>
      </w:pPr>
      <w:r w:rsidRPr="00BC3789">
        <w:rPr>
          <w:rFonts w:ascii="Calibri Light" w:hAnsi="Calibri Light" w:cs="Calibri Light"/>
          <w:sz w:val="24"/>
          <w:szCs w:val="24"/>
          <w:lang w:val="en-US"/>
        </w:rPr>
        <w:t>CA</w:t>
      </w:r>
      <w:r w:rsidR="00851B51" w:rsidRPr="00BC3789">
        <w:rPr>
          <w:rFonts w:ascii="Calibri Light" w:hAnsi="Calibri Light" w:cs="Calibri Light"/>
          <w:sz w:val="24"/>
          <w:szCs w:val="24"/>
          <w:lang w:val="en-US"/>
        </w:rPr>
        <w:t>RE4</w:t>
      </w:r>
      <w:r w:rsidR="00BC3789" w:rsidRPr="00BC3789">
        <w:rPr>
          <w:rFonts w:ascii="Calibri Light" w:hAnsi="Calibri Light" w:cs="Calibri Light"/>
          <w:sz w:val="24"/>
          <w:szCs w:val="24"/>
          <w:lang w:val="en-US"/>
        </w:rPr>
        <w:t>CAsH</w:t>
      </w:r>
      <w:r w:rsidR="00F31BB5" w:rsidRPr="00BC3789">
        <w:rPr>
          <w:rFonts w:ascii="Calibri Light" w:hAnsi="Calibri Light" w:cs="Calibri Light"/>
          <w:sz w:val="24"/>
          <w:szCs w:val="24"/>
          <w:lang w:val="en-US"/>
        </w:rPr>
        <w:t xml:space="preserve"> (carbon s</w:t>
      </w:r>
      <w:r w:rsidR="00986525">
        <w:rPr>
          <w:rFonts w:ascii="Calibri Light" w:hAnsi="Calibri Light" w:cs="Calibri Light"/>
          <w:sz w:val="24"/>
          <w:szCs w:val="24"/>
          <w:lang w:val="en-US"/>
        </w:rPr>
        <w:t>equestration software for agricu</w:t>
      </w:r>
      <w:r w:rsidR="00F31BB5" w:rsidRPr="00BC3789">
        <w:rPr>
          <w:rFonts w:ascii="Calibri Light" w:hAnsi="Calibri Light" w:cs="Calibri Light"/>
          <w:sz w:val="24"/>
          <w:szCs w:val="24"/>
          <w:lang w:val="en-US"/>
        </w:rPr>
        <w:t>lture)</w:t>
      </w:r>
    </w:p>
    <w:p w:rsidR="00FF3DD7" w:rsidRDefault="00FF3DD7" w:rsidP="005134D8">
      <w:pPr>
        <w:spacing w:line="240" w:lineRule="auto"/>
        <w:rPr>
          <w:rFonts w:ascii="Calibri Light" w:hAnsi="Calibri Light" w:cs="Calibri Light"/>
          <w:sz w:val="24"/>
          <w:szCs w:val="24"/>
          <w:lang w:val="en-US"/>
        </w:rPr>
      </w:pPr>
      <w:r w:rsidRPr="00F31BB5">
        <w:rPr>
          <w:rFonts w:ascii="Calibri Light" w:hAnsi="Calibri Light" w:cs="Calibri Light"/>
          <w:sz w:val="24"/>
          <w:szCs w:val="24"/>
          <w:lang w:val="en-US"/>
        </w:rPr>
        <w:t>CO</w:t>
      </w:r>
      <w:r w:rsidR="00D250FE" w:rsidRPr="00F31BB5">
        <w:rPr>
          <w:rFonts w:ascii="Calibri Light" w:hAnsi="Calibri Light" w:cs="Calibri Light"/>
          <w:sz w:val="24"/>
          <w:szCs w:val="24"/>
          <w:lang w:val="en-US"/>
        </w:rPr>
        <w:t>FFEE</w:t>
      </w:r>
      <w:r w:rsidR="00F31BB5" w:rsidRPr="00F31BB5">
        <w:rPr>
          <w:rFonts w:ascii="Calibri Light" w:hAnsi="Calibri Light" w:cs="Calibri Light"/>
          <w:sz w:val="24"/>
          <w:szCs w:val="24"/>
          <w:lang w:val="en-US"/>
        </w:rPr>
        <w:t xml:space="preserve"> (carbon offsetting </w:t>
      </w:r>
      <w:r w:rsidR="00F31BB5">
        <w:rPr>
          <w:rFonts w:ascii="Calibri Light" w:hAnsi="Calibri Light" w:cs="Calibri Light"/>
          <w:sz w:val="24"/>
          <w:szCs w:val="24"/>
          <w:lang w:val="en-US"/>
        </w:rPr>
        <w:t>elaborator for emitters)</w:t>
      </w:r>
    </w:p>
    <w:p w:rsidR="00BC3789" w:rsidRDefault="00BC3789" w:rsidP="005134D8">
      <w:pPr>
        <w:spacing w:line="240" w:lineRule="auto"/>
        <w:rPr>
          <w:rFonts w:ascii="Calibri Light" w:hAnsi="Calibri Light" w:cs="Calibri Light"/>
          <w:sz w:val="24"/>
          <w:szCs w:val="24"/>
          <w:lang w:val="en-US"/>
        </w:rPr>
      </w:pPr>
    </w:p>
    <w:p w:rsidR="0052767A" w:rsidRDefault="0052767A" w:rsidP="005134D8">
      <w:pPr>
        <w:spacing w:line="240" w:lineRule="auto"/>
        <w:rPr>
          <w:rFonts w:ascii="Calibri Light" w:hAnsi="Calibri Light" w:cs="Calibri Light"/>
          <w:sz w:val="24"/>
          <w:szCs w:val="24"/>
          <w:lang w:val="en-US"/>
        </w:rPr>
      </w:pPr>
      <w:r>
        <w:rPr>
          <w:rFonts w:ascii="Calibri Light" w:hAnsi="Calibri Light" w:cs="Calibri Light"/>
          <w:sz w:val="24"/>
          <w:szCs w:val="24"/>
          <w:lang w:val="en-US"/>
        </w:rPr>
        <w:t xml:space="preserve">11.10 Coffee </w:t>
      </w:r>
      <w:r w:rsidR="00986525">
        <w:rPr>
          <w:rFonts w:ascii="Calibri Light" w:hAnsi="Calibri Light" w:cs="Calibri Light"/>
          <w:sz w:val="24"/>
          <w:szCs w:val="24"/>
          <w:lang w:val="en-US"/>
        </w:rPr>
        <w:t>break</w:t>
      </w:r>
    </w:p>
    <w:p w:rsidR="00BC3789" w:rsidRDefault="00BC3789" w:rsidP="005134D8">
      <w:pPr>
        <w:spacing w:line="240" w:lineRule="auto"/>
        <w:rPr>
          <w:rFonts w:ascii="Calibri Light" w:hAnsi="Calibri Light" w:cs="Calibri Light"/>
          <w:sz w:val="24"/>
          <w:szCs w:val="24"/>
          <w:lang w:val="en-US"/>
        </w:rPr>
      </w:pPr>
    </w:p>
    <w:p w:rsidR="0052767A" w:rsidRDefault="0052767A" w:rsidP="005134D8">
      <w:pPr>
        <w:spacing w:line="240" w:lineRule="auto"/>
        <w:rPr>
          <w:rFonts w:ascii="Calibri Light" w:hAnsi="Calibri Light" w:cs="Calibri Light"/>
          <w:sz w:val="24"/>
          <w:szCs w:val="24"/>
          <w:lang w:val="en-US"/>
        </w:rPr>
      </w:pPr>
      <w:r>
        <w:rPr>
          <w:rFonts w:ascii="Calibri Light" w:hAnsi="Calibri Light" w:cs="Calibri Light"/>
          <w:sz w:val="24"/>
          <w:szCs w:val="24"/>
          <w:lang w:val="en-US"/>
        </w:rPr>
        <w:t>11. 30 Final discussion</w:t>
      </w:r>
    </w:p>
    <w:p w:rsidR="00FF3DD7" w:rsidRPr="00F31BB5" w:rsidRDefault="00FF3DD7" w:rsidP="005134D8">
      <w:pPr>
        <w:spacing w:line="240" w:lineRule="auto"/>
        <w:rPr>
          <w:rFonts w:ascii="Calibri Light" w:hAnsi="Calibri Light" w:cs="Calibri Light"/>
          <w:sz w:val="24"/>
          <w:szCs w:val="24"/>
          <w:lang w:val="en-US"/>
        </w:rPr>
      </w:pPr>
    </w:p>
    <w:sectPr w:rsidR="00FF3DD7" w:rsidRPr="00F31BB5" w:rsidSect="00F0545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35" w:right="1276" w:bottom="2977" w:left="1276" w:header="113" w:footer="4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A4A" w:rsidRDefault="00F86A4A" w:rsidP="00DE25B6">
      <w:pPr>
        <w:spacing w:after="0" w:line="240" w:lineRule="auto"/>
      </w:pPr>
      <w:r>
        <w:separator/>
      </w:r>
    </w:p>
  </w:endnote>
  <w:endnote w:type="continuationSeparator" w:id="0">
    <w:p w:rsidR="00F86A4A" w:rsidRDefault="00F86A4A" w:rsidP="00DE2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BF6" w:rsidRDefault="00830E9F" w:rsidP="00EC1C1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57BF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7BF6" w:rsidRDefault="00257BF6" w:rsidP="00FD69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BF6" w:rsidRPr="0043450D" w:rsidRDefault="00257BF6" w:rsidP="00FD69A2">
    <w:pPr>
      <w:pStyle w:val="Footer"/>
      <w:ind w:left="-1134" w:right="360"/>
      <w:rPr>
        <w:sz w:val="6"/>
        <w:szCs w:val="6"/>
        <w:lang w:val="fr-FR"/>
      </w:rPr>
    </w:pPr>
    <w:r>
      <w:rPr>
        <w:sz w:val="6"/>
        <w:szCs w:val="6"/>
        <w:lang w:val="fr-FR"/>
      </w:rPr>
      <w:br/>
    </w:r>
  </w:p>
  <w:p w:rsidR="00257BF6" w:rsidRDefault="00830E9F" w:rsidP="00FD69A2">
    <w:pPr>
      <w:pStyle w:val="Footer"/>
      <w:framePr w:wrap="around" w:vAnchor="text" w:hAnchor="page" w:x="10957" w:y="1486"/>
      <w:rPr>
        <w:rStyle w:val="PageNumber"/>
      </w:rPr>
    </w:pPr>
    <w:r>
      <w:rPr>
        <w:rStyle w:val="PageNumber"/>
      </w:rPr>
      <w:fldChar w:fldCharType="begin"/>
    </w:r>
    <w:r w:rsidR="00257B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6525">
      <w:rPr>
        <w:rStyle w:val="PageNumber"/>
        <w:noProof/>
      </w:rPr>
      <w:t>1</w:t>
    </w:r>
    <w:r>
      <w:rPr>
        <w:rStyle w:val="PageNumber"/>
      </w:rPr>
      <w:fldChar w:fldCharType="end"/>
    </w:r>
  </w:p>
  <w:tbl>
    <w:tblPr>
      <w:tblStyle w:val="TableGrid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2552"/>
      <w:gridCol w:w="3260"/>
    </w:tblGrid>
    <w:tr w:rsidR="00257BF6" w:rsidRPr="00C20C38" w:rsidTr="001B6E0E">
      <w:trPr>
        <w:trHeight w:val="1973"/>
      </w:trPr>
      <w:tc>
        <w:tcPr>
          <w:tcW w:w="3544" w:type="dxa"/>
        </w:tcPr>
        <w:p w:rsidR="00257BF6" w:rsidRPr="007C5D22" w:rsidRDefault="00257BF6" w:rsidP="002E0B75">
          <w:pPr>
            <w:pStyle w:val="Footer"/>
            <w:rPr>
              <w:rFonts w:ascii="Open Sans" w:hAnsi="Open Sans" w:cs="Open Sans"/>
              <w:color w:val="1ABAE9"/>
              <w:sz w:val="18"/>
              <w:szCs w:val="18"/>
              <w:lang w:val="en-US"/>
            </w:rPr>
          </w:pPr>
        </w:p>
      </w:tc>
      <w:tc>
        <w:tcPr>
          <w:tcW w:w="2552" w:type="dxa"/>
        </w:tcPr>
        <w:p w:rsidR="00257BF6" w:rsidRPr="00FC4CEA" w:rsidRDefault="00257BF6" w:rsidP="00C20C38">
          <w:pPr>
            <w:pStyle w:val="Footer"/>
            <w:rPr>
              <w:rFonts w:cs="Open Sans"/>
              <w:sz w:val="14"/>
              <w:szCs w:val="14"/>
              <w:lang w:val="en-US"/>
            </w:rPr>
          </w:pPr>
        </w:p>
      </w:tc>
      <w:tc>
        <w:tcPr>
          <w:tcW w:w="3260" w:type="dxa"/>
        </w:tcPr>
        <w:p w:rsidR="00257BF6" w:rsidRPr="00FC4CEA" w:rsidRDefault="00257BF6" w:rsidP="001350D5">
          <w:pPr>
            <w:pStyle w:val="Footer"/>
            <w:rPr>
              <w:rFonts w:ascii="Open Sans" w:hAnsi="Open Sans" w:cs="Open Sans"/>
              <w:color w:val="58595B"/>
              <w:sz w:val="2"/>
              <w:szCs w:val="2"/>
            </w:rPr>
          </w:pPr>
        </w:p>
      </w:tc>
    </w:tr>
  </w:tbl>
  <w:p w:rsidR="00257BF6" w:rsidRPr="00833553" w:rsidRDefault="00257BF6" w:rsidP="00DE25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BF6" w:rsidRDefault="00257BF6">
    <w:pPr>
      <w:pStyle w:val="Footer"/>
    </w:pPr>
  </w:p>
  <w:p w:rsidR="00257BF6" w:rsidRDefault="00257BF6">
    <w:pPr>
      <w:pStyle w:val="Footer"/>
    </w:pPr>
  </w:p>
  <w:p w:rsidR="00257BF6" w:rsidRDefault="00257BF6">
    <w:pPr>
      <w:pStyle w:val="Footer"/>
    </w:pPr>
  </w:p>
  <w:p w:rsidR="00257BF6" w:rsidRDefault="00257BF6">
    <w:pPr>
      <w:pStyle w:val="Footer"/>
    </w:pPr>
  </w:p>
  <w:p w:rsidR="00257BF6" w:rsidRDefault="00257BF6">
    <w:pPr>
      <w:pStyle w:val="Footer"/>
    </w:pPr>
    <w:r>
      <w:br/>
    </w:r>
  </w:p>
  <w:p w:rsidR="00257BF6" w:rsidRDefault="00257BF6">
    <w:pPr>
      <w:pStyle w:val="Footer"/>
    </w:pPr>
  </w:p>
  <w:p w:rsidR="00257BF6" w:rsidRDefault="00257BF6">
    <w:pPr>
      <w:pStyle w:val="Footer"/>
    </w:pPr>
  </w:p>
  <w:p w:rsidR="00257BF6" w:rsidRDefault="00257BF6">
    <w:pPr>
      <w:pStyle w:val="Footer"/>
    </w:pPr>
  </w:p>
  <w:p w:rsidR="00257BF6" w:rsidRDefault="00257BF6">
    <w:pPr>
      <w:pStyle w:val="Footer"/>
    </w:pPr>
  </w:p>
  <w:p w:rsidR="00257BF6" w:rsidRDefault="00257BF6">
    <w:pPr>
      <w:pStyle w:val="Footer"/>
    </w:pPr>
  </w:p>
  <w:p w:rsidR="00257BF6" w:rsidRDefault="00257BF6">
    <w:pPr>
      <w:pStyle w:val="Footer"/>
    </w:pPr>
  </w:p>
  <w:p w:rsidR="00257BF6" w:rsidRDefault="00257BF6">
    <w:pPr>
      <w:pStyle w:val="Footer"/>
    </w:pPr>
  </w:p>
  <w:p w:rsidR="00257BF6" w:rsidRDefault="00257BF6">
    <w:pPr>
      <w:pStyle w:val="Footer"/>
    </w:pPr>
  </w:p>
  <w:p w:rsidR="00257BF6" w:rsidRDefault="00257BF6">
    <w:pPr>
      <w:pStyle w:val="Footer"/>
    </w:pPr>
  </w:p>
  <w:tbl>
    <w:tblPr>
      <w:tblStyle w:val="TableGrid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2552"/>
      <w:gridCol w:w="3260"/>
    </w:tblGrid>
    <w:tr w:rsidR="00257BF6" w:rsidRPr="00C20C38" w:rsidTr="001B6E0E">
      <w:trPr>
        <w:trHeight w:val="504"/>
      </w:trPr>
      <w:tc>
        <w:tcPr>
          <w:tcW w:w="3544" w:type="dxa"/>
        </w:tcPr>
        <w:p w:rsidR="00257BF6" w:rsidRPr="007C5D22" w:rsidRDefault="00257BF6" w:rsidP="00EC1C14">
          <w:pPr>
            <w:pStyle w:val="Footer"/>
            <w:rPr>
              <w:rFonts w:ascii="Open Sans" w:hAnsi="Open Sans" w:cs="Open Sans"/>
              <w:color w:val="1ABAE9"/>
              <w:sz w:val="18"/>
              <w:szCs w:val="18"/>
              <w:lang w:val="en-US"/>
            </w:rPr>
          </w:pPr>
          <w:r w:rsidRPr="007C5D22">
            <w:rPr>
              <w:rFonts w:ascii="Open Sans" w:hAnsi="Open Sans" w:cs="Open Sans"/>
              <w:color w:val="003399"/>
              <w:sz w:val="16"/>
              <w:szCs w:val="16"/>
              <w:lang w:val="en-US"/>
            </w:rPr>
            <w:t>European Regional Development Fund</w:t>
          </w:r>
        </w:p>
      </w:tc>
      <w:tc>
        <w:tcPr>
          <w:tcW w:w="2552" w:type="dxa"/>
        </w:tcPr>
        <w:p w:rsidR="00257BF6" w:rsidRPr="00FC4CEA" w:rsidRDefault="00257BF6" w:rsidP="00EC1C14">
          <w:pPr>
            <w:pStyle w:val="Footer"/>
            <w:rPr>
              <w:rFonts w:cs="Open Sans"/>
              <w:sz w:val="14"/>
              <w:szCs w:val="14"/>
              <w:lang w:val="en-US"/>
            </w:rPr>
          </w:pPr>
        </w:p>
      </w:tc>
      <w:tc>
        <w:tcPr>
          <w:tcW w:w="3260" w:type="dxa"/>
        </w:tcPr>
        <w:p w:rsidR="00257BF6" w:rsidRPr="001B6E0E" w:rsidRDefault="00257BF6" w:rsidP="00D3763B">
          <w:pPr>
            <w:pStyle w:val="Footer"/>
            <w:tabs>
              <w:tab w:val="left" w:pos="975"/>
              <w:tab w:val="right" w:pos="3044"/>
            </w:tabs>
            <w:rPr>
              <w:rFonts w:ascii="Open Sans" w:hAnsi="Open Sans" w:cs="Open Sans"/>
              <w:sz w:val="16"/>
              <w:szCs w:val="16"/>
            </w:rPr>
          </w:pPr>
          <w:r>
            <w:tab/>
          </w:r>
          <w:r>
            <w:tab/>
          </w:r>
          <w:hyperlink r:id="rId1" w:history="1">
            <w:r w:rsidRPr="001B6E0E">
              <w:rPr>
                <w:rFonts w:ascii="Open Sans" w:hAnsi="Open Sans" w:cs="Open Sans"/>
                <w:b/>
                <w:bCs/>
                <w:color w:val="1ABAE9"/>
                <w:sz w:val="16"/>
                <w:szCs w:val="16"/>
              </w:rPr>
              <w:t>www.italy-croatia.eu</w:t>
            </w:r>
          </w:hyperlink>
          <w:r w:rsidRPr="006E1E56">
            <w:rPr>
              <w:rFonts w:ascii="Open Sans" w:hAnsi="Open Sans" w:cs="Open Sans"/>
              <w:b/>
              <w:bCs/>
              <w:color w:val="1ABAE9"/>
              <w:sz w:val="16"/>
              <w:szCs w:val="16"/>
            </w:rPr>
            <w:t>/</w:t>
          </w:r>
          <w:r>
            <w:rPr>
              <w:rFonts w:ascii="Open Sans" w:hAnsi="Open Sans" w:cs="Open Sans"/>
              <w:b/>
              <w:bCs/>
              <w:color w:val="1ABAE9"/>
              <w:sz w:val="16"/>
              <w:szCs w:val="16"/>
            </w:rPr>
            <w:t>geco2</w:t>
          </w:r>
        </w:p>
        <w:p w:rsidR="00257BF6" w:rsidRPr="001B6E0E" w:rsidRDefault="00F86A4A" w:rsidP="001B6E0E">
          <w:pPr>
            <w:pStyle w:val="Footer"/>
            <w:jc w:val="right"/>
            <w:rPr>
              <w:rFonts w:ascii="Open Sans" w:hAnsi="Open Sans" w:cs="Open Sans"/>
              <w:color w:val="58595B"/>
              <w:sz w:val="16"/>
              <w:szCs w:val="16"/>
            </w:rPr>
          </w:pPr>
          <w:hyperlink r:id="rId2" w:history="1"/>
        </w:p>
      </w:tc>
    </w:tr>
  </w:tbl>
  <w:p w:rsidR="00257BF6" w:rsidRDefault="00257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A4A" w:rsidRDefault="00F86A4A" w:rsidP="00DE25B6">
      <w:pPr>
        <w:spacing w:after="0" w:line="240" w:lineRule="auto"/>
      </w:pPr>
      <w:r>
        <w:separator/>
      </w:r>
    </w:p>
  </w:footnote>
  <w:footnote w:type="continuationSeparator" w:id="0">
    <w:p w:rsidR="00F86A4A" w:rsidRDefault="00F86A4A" w:rsidP="00DE2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BF6" w:rsidRDefault="00257BF6" w:rsidP="0094788C">
    <w:pPr>
      <w:pStyle w:val="Header"/>
      <w:tabs>
        <w:tab w:val="clear" w:pos="9638"/>
        <w:tab w:val="right" w:pos="10773"/>
      </w:tabs>
      <w:ind w:left="-1134" w:right="-1134"/>
    </w:pPr>
  </w:p>
  <w:p w:rsidR="00257BF6" w:rsidRDefault="00257BF6" w:rsidP="0043450D">
    <w:pPr>
      <w:pStyle w:val="Header"/>
      <w:tabs>
        <w:tab w:val="clear" w:pos="9638"/>
        <w:tab w:val="right" w:pos="10773"/>
      </w:tabs>
      <w:ind w:left="-1134" w:right="-1134"/>
    </w:pPr>
  </w:p>
  <w:p w:rsidR="00257BF6" w:rsidRDefault="00257BF6" w:rsidP="00F26EAE">
    <w:pPr>
      <w:pStyle w:val="Header"/>
      <w:tabs>
        <w:tab w:val="clear" w:pos="9638"/>
        <w:tab w:val="right" w:pos="10773"/>
      </w:tabs>
      <w:ind w:right="-1134"/>
    </w:pPr>
  </w:p>
  <w:p w:rsidR="00257BF6" w:rsidRDefault="00257BF6" w:rsidP="0043450D">
    <w:pPr>
      <w:pStyle w:val="Header"/>
      <w:tabs>
        <w:tab w:val="clear" w:pos="9638"/>
        <w:tab w:val="right" w:pos="10773"/>
      </w:tabs>
      <w:ind w:left="-1134" w:right="-1134"/>
    </w:pPr>
    <w:r>
      <w:rPr>
        <w:noProof/>
        <w:lang w:eastAsia="it-IT"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page">
            <wp:posOffset>58420</wp:posOffset>
          </wp:positionH>
          <wp:positionV relativeFrom="page">
            <wp:posOffset>0</wp:posOffset>
          </wp:positionV>
          <wp:extent cx="7558405" cy="10692130"/>
          <wp:effectExtent l="19050" t="0" r="4445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ticale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40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57BF6" w:rsidRDefault="00257BF6" w:rsidP="0043450D">
    <w:pPr>
      <w:pStyle w:val="Header"/>
      <w:tabs>
        <w:tab w:val="clear" w:pos="9638"/>
        <w:tab w:val="right" w:pos="10773"/>
      </w:tabs>
      <w:ind w:left="-1134" w:right="-1134"/>
    </w:pPr>
  </w:p>
  <w:p w:rsidR="00257BF6" w:rsidRDefault="00257BF6" w:rsidP="0043450D">
    <w:pPr>
      <w:pStyle w:val="Header"/>
      <w:tabs>
        <w:tab w:val="clear" w:pos="9638"/>
        <w:tab w:val="right" w:pos="10773"/>
      </w:tabs>
      <w:ind w:left="-1134" w:right="-1134"/>
    </w:pPr>
  </w:p>
  <w:p w:rsidR="00257BF6" w:rsidRDefault="00257BF6" w:rsidP="0043450D">
    <w:pPr>
      <w:pStyle w:val="Header"/>
      <w:tabs>
        <w:tab w:val="clear" w:pos="9638"/>
        <w:tab w:val="right" w:pos="10773"/>
      </w:tabs>
      <w:ind w:left="-1134" w:right="-1134"/>
    </w:pPr>
  </w:p>
  <w:p w:rsidR="00257BF6" w:rsidRDefault="00257BF6" w:rsidP="0043450D">
    <w:pPr>
      <w:pStyle w:val="Header"/>
      <w:tabs>
        <w:tab w:val="clear" w:pos="9638"/>
        <w:tab w:val="right" w:pos="10773"/>
      </w:tabs>
      <w:ind w:left="-1134" w:right="-1134"/>
    </w:pPr>
  </w:p>
  <w:p w:rsidR="00257BF6" w:rsidRDefault="00257BF6" w:rsidP="00527E6D">
    <w:pPr>
      <w:pStyle w:val="Header"/>
      <w:tabs>
        <w:tab w:val="clear" w:pos="9638"/>
        <w:tab w:val="right" w:pos="10773"/>
      </w:tabs>
      <w:ind w:righ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BF6" w:rsidRDefault="00257BF6">
    <w:pPr>
      <w:pStyle w:val="Header"/>
    </w:pPr>
    <w:r>
      <w:rPr>
        <w:noProof/>
        <w:lang w:eastAsia="it-IT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30480</wp:posOffset>
          </wp:positionH>
          <wp:positionV relativeFrom="page">
            <wp:posOffset>47625</wp:posOffset>
          </wp:positionV>
          <wp:extent cx="7496810" cy="10604500"/>
          <wp:effectExtent l="0" t="0" r="0" b="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verticale_copertin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6810" cy="1060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A262C"/>
    <w:multiLevelType w:val="hybridMultilevel"/>
    <w:tmpl w:val="3900322E"/>
    <w:lvl w:ilvl="0" w:tplc="F2B8058C">
      <w:start w:val="2"/>
      <w:numFmt w:val="bullet"/>
      <w:lvlText w:val="-"/>
      <w:lvlJc w:val="left"/>
      <w:pPr>
        <w:ind w:left="4605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B6"/>
    <w:rsid w:val="00001341"/>
    <w:rsid w:val="000062BE"/>
    <w:rsid w:val="00020180"/>
    <w:rsid w:val="00034EE5"/>
    <w:rsid w:val="00035B45"/>
    <w:rsid w:val="00040A6C"/>
    <w:rsid w:val="00045575"/>
    <w:rsid w:val="00066517"/>
    <w:rsid w:val="00066F1A"/>
    <w:rsid w:val="0007262A"/>
    <w:rsid w:val="000B79AC"/>
    <w:rsid w:val="000C50A3"/>
    <w:rsid w:val="000F33C9"/>
    <w:rsid w:val="00114F8F"/>
    <w:rsid w:val="001350D5"/>
    <w:rsid w:val="00141387"/>
    <w:rsid w:val="00141929"/>
    <w:rsid w:val="00173E53"/>
    <w:rsid w:val="001B41D5"/>
    <w:rsid w:val="001B614C"/>
    <w:rsid w:val="001B6E0E"/>
    <w:rsid w:val="001D416F"/>
    <w:rsid w:val="001D71A9"/>
    <w:rsid w:val="0020689A"/>
    <w:rsid w:val="00212F3C"/>
    <w:rsid w:val="002266FD"/>
    <w:rsid w:val="00243032"/>
    <w:rsid w:val="00256F73"/>
    <w:rsid w:val="00257BF6"/>
    <w:rsid w:val="00263687"/>
    <w:rsid w:val="00282761"/>
    <w:rsid w:val="002A076F"/>
    <w:rsid w:val="002A7BCD"/>
    <w:rsid w:val="002B1241"/>
    <w:rsid w:val="002C3EFF"/>
    <w:rsid w:val="002D2154"/>
    <w:rsid w:val="002D6E37"/>
    <w:rsid w:val="002E0B75"/>
    <w:rsid w:val="00302252"/>
    <w:rsid w:val="0030358E"/>
    <w:rsid w:val="00313360"/>
    <w:rsid w:val="00325C18"/>
    <w:rsid w:val="00356199"/>
    <w:rsid w:val="00361836"/>
    <w:rsid w:val="003648AB"/>
    <w:rsid w:val="003655FF"/>
    <w:rsid w:val="00375E1F"/>
    <w:rsid w:val="003B48B1"/>
    <w:rsid w:val="003F18F5"/>
    <w:rsid w:val="003F42F5"/>
    <w:rsid w:val="003F742C"/>
    <w:rsid w:val="004112AB"/>
    <w:rsid w:val="004125A6"/>
    <w:rsid w:val="004162AF"/>
    <w:rsid w:val="00424EA0"/>
    <w:rsid w:val="0043450D"/>
    <w:rsid w:val="004664D1"/>
    <w:rsid w:val="00475236"/>
    <w:rsid w:val="004803B7"/>
    <w:rsid w:val="00484A2C"/>
    <w:rsid w:val="004A4668"/>
    <w:rsid w:val="004A5766"/>
    <w:rsid w:val="004A5E67"/>
    <w:rsid w:val="004E0C08"/>
    <w:rsid w:val="004E1CD1"/>
    <w:rsid w:val="004E1FBA"/>
    <w:rsid w:val="005134D8"/>
    <w:rsid w:val="00514723"/>
    <w:rsid w:val="0052767A"/>
    <w:rsid w:val="00527E6D"/>
    <w:rsid w:val="00560C4D"/>
    <w:rsid w:val="00586288"/>
    <w:rsid w:val="00591136"/>
    <w:rsid w:val="005B6188"/>
    <w:rsid w:val="005F61FB"/>
    <w:rsid w:val="00610155"/>
    <w:rsid w:val="006148D1"/>
    <w:rsid w:val="00616E68"/>
    <w:rsid w:val="00656AB9"/>
    <w:rsid w:val="00666D22"/>
    <w:rsid w:val="00667035"/>
    <w:rsid w:val="00670874"/>
    <w:rsid w:val="00684323"/>
    <w:rsid w:val="00687F21"/>
    <w:rsid w:val="006A4B55"/>
    <w:rsid w:val="006C2BBA"/>
    <w:rsid w:val="006C650B"/>
    <w:rsid w:val="006E1E56"/>
    <w:rsid w:val="006F65D1"/>
    <w:rsid w:val="00713616"/>
    <w:rsid w:val="007464D4"/>
    <w:rsid w:val="00746EDF"/>
    <w:rsid w:val="00773C7B"/>
    <w:rsid w:val="007B2F49"/>
    <w:rsid w:val="007C103F"/>
    <w:rsid w:val="007C2827"/>
    <w:rsid w:val="007C5D22"/>
    <w:rsid w:val="007D2D4F"/>
    <w:rsid w:val="007D6ABF"/>
    <w:rsid w:val="007E1BAC"/>
    <w:rsid w:val="007E2801"/>
    <w:rsid w:val="007E40A7"/>
    <w:rsid w:val="00830E9F"/>
    <w:rsid w:val="00833553"/>
    <w:rsid w:val="0083365B"/>
    <w:rsid w:val="00836110"/>
    <w:rsid w:val="00851B51"/>
    <w:rsid w:val="00877E0C"/>
    <w:rsid w:val="008813CB"/>
    <w:rsid w:val="00883925"/>
    <w:rsid w:val="008B07C6"/>
    <w:rsid w:val="008C54C2"/>
    <w:rsid w:val="008C7626"/>
    <w:rsid w:val="008D3C75"/>
    <w:rsid w:val="008D633F"/>
    <w:rsid w:val="008D78A2"/>
    <w:rsid w:val="008E0096"/>
    <w:rsid w:val="008E685B"/>
    <w:rsid w:val="008F6C21"/>
    <w:rsid w:val="00921BC0"/>
    <w:rsid w:val="00930C48"/>
    <w:rsid w:val="00932CC1"/>
    <w:rsid w:val="009424DA"/>
    <w:rsid w:val="00945FA1"/>
    <w:rsid w:val="009474ED"/>
    <w:rsid w:val="0094788C"/>
    <w:rsid w:val="00951470"/>
    <w:rsid w:val="00966238"/>
    <w:rsid w:val="009729A5"/>
    <w:rsid w:val="00975C8E"/>
    <w:rsid w:val="00986525"/>
    <w:rsid w:val="00992F99"/>
    <w:rsid w:val="009A2279"/>
    <w:rsid w:val="009A27DA"/>
    <w:rsid w:val="009B5963"/>
    <w:rsid w:val="009C7A0B"/>
    <w:rsid w:val="00A11666"/>
    <w:rsid w:val="00A20B10"/>
    <w:rsid w:val="00A32628"/>
    <w:rsid w:val="00A417BC"/>
    <w:rsid w:val="00A521DC"/>
    <w:rsid w:val="00A57303"/>
    <w:rsid w:val="00A66499"/>
    <w:rsid w:val="00A745F7"/>
    <w:rsid w:val="00A84BDA"/>
    <w:rsid w:val="00A87174"/>
    <w:rsid w:val="00A94437"/>
    <w:rsid w:val="00A970EF"/>
    <w:rsid w:val="00AA076E"/>
    <w:rsid w:val="00AA15EC"/>
    <w:rsid w:val="00AA6F31"/>
    <w:rsid w:val="00AB646E"/>
    <w:rsid w:val="00AC5496"/>
    <w:rsid w:val="00AD445A"/>
    <w:rsid w:val="00AE37A0"/>
    <w:rsid w:val="00AF08CD"/>
    <w:rsid w:val="00B004DC"/>
    <w:rsid w:val="00B009D4"/>
    <w:rsid w:val="00B15236"/>
    <w:rsid w:val="00B342A0"/>
    <w:rsid w:val="00B53433"/>
    <w:rsid w:val="00B70A46"/>
    <w:rsid w:val="00B82C47"/>
    <w:rsid w:val="00B965F1"/>
    <w:rsid w:val="00BC3789"/>
    <w:rsid w:val="00BC4821"/>
    <w:rsid w:val="00BC5D81"/>
    <w:rsid w:val="00BD29E9"/>
    <w:rsid w:val="00BD5CF8"/>
    <w:rsid w:val="00BF084D"/>
    <w:rsid w:val="00C20C38"/>
    <w:rsid w:val="00C4539F"/>
    <w:rsid w:val="00C45D1B"/>
    <w:rsid w:val="00C473ED"/>
    <w:rsid w:val="00C572ED"/>
    <w:rsid w:val="00C67A75"/>
    <w:rsid w:val="00C92E49"/>
    <w:rsid w:val="00C9700B"/>
    <w:rsid w:val="00CB6DEF"/>
    <w:rsid w:val="00CC18E8"/>
    <w:rsid w:val="00CC5854"/>
    <w:rsid w:val="00CC72ED"/>
    <w:rsid w:val="00CF5C74"/>
    <w:rsid w:val="00D076EF"/>
    <w:rsid w:val="00D250FE"/>
    <w:rsid w:val="00D32BFC"/>
    <w:rsid w:val="00D3763B"/>
    <w:rsid w:val="00D40108"/>
    <w:rsid w:val="00D475CC"/>
    <w:rsid w:val="00D57221"/>
    <w:rsid w:val="00D616CA"/>
    <w:rsid w:val="00D61C97"/>
    <w:rsid w:val="00D62804"/>
    <w:rsid w:val="00D800BC"/>
    <w:rsid w:val="00D9505C"/>
    <w:rsid w:val="00DA71C1"/>
    <w:rsid w:val="00DC63B9"/>
    <w:rsid w:val="00DE0065"/>
    <w:rsid w:val="00DE25B6"/>
    <w:rsid w:val="00DE6181"/>
    <w:rsid w:val="00E00AF6"/>
    <w:rsid w:val="00E030C8"/>
    <w:rsid w:val="00E14F50"/>
    <w:rsid w:val="00E1563B"/>
    <w:rsid w:val="00E24462"/>
    <w:rsid w:val="00E64837"/>
    <w:rsid w:val="00EB12E6"/>
    <w:rsid w:val="00EC1C14"/>
    <w:rsid w:val="00EF644B"/>
    <w:rsid w:val="00EF7FC3"/>
    <w:rsid w:val="00F05458"/>
    <w:rsid w:val="00F230FD"/>
    <w:rsid w:val="00F26EAE"/>
    <w:rsid w:val="00F31BB5"/>
    <w:rsid w:val="00F37431"/>
    <w:rsid w:val="00F86A4A"/>
    <w:rsid w:val="00F875CA"/>
    <w:rsid w:val="00F90933"/>
    <w:rsid w:val="00FB2830"/>
    <w:rsid w:val="00FB5FED"/>
    <w:rsid w:val="00FC4CEA"/>
    <w:rsid w:val="00FC4E47"/>
    <w:rsid w:val="00FC55EC"/>
    <w:rsid w:val="00FD2C3F"/>
    <w:rsid w:val="00FD69A2"/>
    <w:rsid w:val="00FF0FE0"/>
    <w:rsid w:val="00FF3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013F79"/>
  <w15:docId w15:val="{DA289DD5-F866-4850-9CA1-88DA72F9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2F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5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5B6"/>
  </w:style>
  <w:style w:type="paragraph" w:styleId="Footer">
    <w:name w:val="footer"/>
    <w:basedOn w:val="Normal"/>
    <w:link w:val="FooterChar"/>
    <w:uiPriority w:val="99"/>
    <w:unhideWhenUsed/>
    <w:rsid w:val="00DE25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5B6"/>
  </w:style>
  <w:style w:type="paragraph" w:styleId="BalloonText">
    <w:name w:val="Balloon Text"/>
    <w:basedOn w:val="Normal"/>
    <w:link w:val="BalloonTextChar"/>
    <w:uiPriority w:val="99"/>
    <w:semiHidden/>
    <w:unhideWhenUsed/>
    <w:rsid w:val="00DE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5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2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0C38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C67A7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67A75"/>
    <w:rPr>
      <w:rFonts w:eastAsiaTheme="minorEastAsia"/>
    </w:rPr>
  </w:style>
  <w:style w:type="character" w:styleId="PageNumber">
    <w:name w:val="page number"/>
    <w:basedOn w:val="DefaultParagraphFont"/>
    <w:uiPriority w:val="99"/>
    <w:unhideWhenUsed/>
    <w:rsid w:val="002D2154"/>
    <w:rPr>
      <w:rFonts w:eastAsiaTheme="minorEastAsia" w:cstheme="minorBidi"/>
      <w:bCs w:val="0"/>
      <w:iCs w:val="0"/>
      <w:szCs w:val="22"/>
      <w:lang w:val="it-IT"/>
    </w:rPr>
  </w:style>
  <w:style w:type="character" w:customStyle="1" w:styleId="linkpie">
    <w:name w:val="linkpie"/>
    <w:basedOn w:val="DefaultParagraphFont"/>
    <w:uiPriority w:val="1"/>
    <w:qFormat/>
    <w:rsid w:val="00D616CA"/>
    <w:rPr>
      <w:rFonts w:cs="Open Sans"/>
      <w:b/>
      <w:bCs/>
      <w:color w:val="1ABAE9"/>
      <w:sz w:val="14"/>
      <w:szCs w:val="14"/>
    </w:rPr>
  </w:style>
  <w:style w:type="paragraph" w:styleId="BodyText">
    <w:name w:val="Body Text"/>
    <w:basedOn w:val="Normal"/>
    <w:link w:val="BodyTextChar"/>
    <w:rsid w:val="002266FD"/>
    <w:pPr>
      <w:widowControl w:val="0"/>
      <w:spacing w:after="120" w:line="240" w:lineRule="auto"/>
    </w:pPr>
    <w:rPr>
      <w:rFonts w:ascii="Times New Roman" w:eastAsia="Andale Sans UI" w:hAnsi="Times New Roman" w:cs="Tahoma"/>
      <w:kern w:val="2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rsid w:val="002266FD"/>
    <w:rPr>
      <w:rFonts w:ascii="Times New Roman" w:eastAsia="Andale Sans UI" w:hAnsi="Times New Roman" w:cs="Tahoma"/>
      <w:kern w:val="2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FB5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aly-croatia.eu" TargetMode="External"/><Relationship Id="rId1" Type="http://schemas.openxmlformats.org/officeDocument/2006/relationships/hyperlink" Target="http://www.italy-croati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E5430</cp:lastModifiedBy>
  <cp:revision>3</cp:revision>
  <cp:lastPrinted>2019-11-20T10:00:00Z</cp:lastPrinted>
  <dcterms:created xsi:type="dcterms:W3CDTF">2021-04-11T21:25:00Z</dcterms:created>
  <dcterms:modified xsi:type="dcterms:W3CDTF">2021-04-12T07:03:00Z</dcterms:modified>
</cp:coreProperties>
</file>